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高等学校</w:t>
      </w:r>
      <w:r>
        <w:rPr>
          <w:rFonts w:hint="eastAsia" w:ascii="黑体" w:hAnsi="黑体" w:eastAsia="黑体"/>
          <w:sz w:val="36"/>
          <w:szCs w:val="36"/>
          <w:lang w:eastAsia="zh-CN"/>
        </w:rPr>
        <w:t>“十一”假期</w:t>
      </w:r>
      <w:r>
        <w:rPr>
          <w:rFonts w:ascii="黑体" w:hAnsi="黑体" w:eastAsia="黑体"/>
          <w:sz w:val="36"/>
          <w:szCs w:val="36"/>
        </w:rPr>
        <w:t>安全告知书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“十一”假期</w:t>
      </w:r>
      <w:r>
        <w:rPr>
          <w:rFonts w:ascii="仿宋" w:hAnsi="仿宋" w:eastAsia="仿宋"/>
          <w:sz w:val="28"/>
          <w:szCs w:val="28"/>
        </w:rPr>
        <w:t>即将到来，为提高大家的安全防范意识和能力，现将相关安全注意事项告知如下，请仔细阅读，切实保护自己的人身和财产安全，度过一个安全、愉快、有意义的假期。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1.认真学习安全知识，牢固树立安全</w:t>
      </w:r>
      <w:r>
        <w:rPr>
          <w:rFonts w:hint="eastAsia" w:ascii="仿宋" w:hAnsi="仿宋" w:eastAsia="仿宋"/>
          <w:sz w:val="28"/>
          <w:szCs w:val="28"/>
          <w:lang w:eastAsia="zh-CN"/>
        </w:rPr>
        <w:t>第一责任人</w:t>
      </w:r>
      <w:r>
        <w:rPr>
          <w:rFonts w:hint="eastAsia" w:ascii="仿宋" w:hAnsi="仿宋" w:eastAsia="仿宋"/>
          <w:sz w:val="28"/>
          <w:szCs w:val="28"/>
        </w:rPr>
        <w:t>意识，提高安全防范技能，严防煤气中毒、意外、踩踏等各类安全事故，确保自身的人身和财产安全。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2.注意人身安全，自觉遵守交通法规，不乘坐无营运证或超载的交通工具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大雾、</w:t>
      </w:r>
      <w:r>
        <w:rPr>
          <w:rFonts w:hint="eastAsia" w:ascii="仿宋" w:hAnsi="仿宋" w:eastAsia="仿宋"/>
          <w:sz w:val="28"/>
          <w:szCs w:val="28"/>
          <w:lang w:eastAsia="zh-CN"/>
        </w:rPr>
        <w:t>暴雨</w:t>
      </w:r>
      <w:r>
        <w:rPr>
          <w:rFonts w:hint="eastAsia" w:ascii="仿宋" w:hAnsi="仿宋" w:eastAsia="仿宋"/>
          <w:sz w:val="28"/>
          <w:szCs w:val="28"/>
        </w:rPr>
        <w:t>等灾害天气减少外出，</w:t>
      </w:r>
      <w:r>
        <w:rPr>
          <w:rFonts w:hint="eastAsia" w:ascii="仿宋" w:hAnsi="仿宋" w:eastAsia="仿宋"/>
          <w:sz w:val="28"/>
          <w:szCs w:val="28"/>
          <w:lang w:eastAsia="zh-CN"/>
        </w:rPr>
        <w:t>气温骤降注意保暖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3．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学生离校前须做好十一去向登记。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各二级学院、校区对离校学生严格审批登记，做好离校手续办理和去向掌握，辅导员班主任要告知家长学生情况，做好记录。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离校学生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要妥善保管</w:t>
      </w:r>
      <w:r>
        <w:rPr>
          <w:rFonts w:hint="eastAsia" w:ascii="仿宋" w:hAnsi="仿宋" w:eastAsia="仿宋"/>
          <w:sz w:val="28"/>
          <w:szCs w:val="28"/>
          <w:lang w:eastAsia="zh-CN"/>
        </w:rPr>
        <w:t>手机、电脑、钱包等个人</w:t>
      </w:r>
      <w:r>
        <w:rPr>
          <w:rFonts w:ascii="仿宋" w:hAnsi="仿宋" w:eastAsia="仿宋"/>
          <w:sz w:val="28"/>
          <w:szCs w:val="28"/>
        </w:rPr>
        <w:t>贵重物品</w:t>
      </w:r>
      <w:r>
        <w:rPr>
          <w:rFonts w:hint="eastAsia" w:ascii="仿宋" w:hAnsi="仿宋" w:eastAsia="仿宋"/>
          <w:sz w:val="28"/>
          <w:szCs w:val="28"/>
          <w:lang w:eastAsia="zh-CN"/>
        </w:rPr>
        <w:t>，检查宿舍水电，关好门窗，办理好登记手续，保持电话畅通。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留校学生</w:t>
      </w:r>
      <w:r>
        <w:rPr>
          <w:rFonts w:hint="eastAsia" w:ascii="仿宋" w:hAnsi="仿宋" w:eastAsia="仿宋"/>
          <w:sz w:val="28"/>
          <w:szCs w:val="28"/>
          <w:lang w:eastAsia="zh-CN"/>
        </w:rPr>
        <w:t>要严格遵守学校关于宿舍管理的相关规定，严禁在宿舍使用大功率电器及明火，妥善保管贵重物品，一旦发生突发事件，请及时拨打保卫处报警电话（87194110）或辅导员365天×24小时值班服务紧急联系电话（15607112110）。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学生因特殊原因须延迟返校的</w:t>
      </w:r>
      <w:r>
        <w:rPr>
          <w:rFonts w:hint="eastAsia" w:ascii="仿宋" w:hAnsi="仿宋" w:eastAsia="仿宋"/>
          <w:sz w:val="28"/>
          <w:szCs w:val="28"/>
          <w:lang w:eastAsia="zh-CN"/>
        </w:rPr>
        <w:t>，务必办理好请假手续，家长必须知晓情况，同时辅导员要打电话向家长核实情况并做好记录。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4．注意网络安全，对不熟悉的网络游戏、直播、QQ群、</w:t>
      </w:r>
      <w:r>
        <w:rPr>
          <w:rFonts w:hint="eastAsia" w:ascii="仿宋" w:hAnsi="仿宋" w:eastAsia="仿宋"/>
          <w:sz w:val="28"/>
          <w:szCs w:val="28"/>
          <w:lang w:eastAsia="zh-CN"/>
        </w:rPr>
        <w:t>微信群、</w:t>
      </w:r>
      <w:r>
        <w:rPr>
          <w:rFonts w:ascii="仿宋" w:hAnsi="仿宋" w:eastAsia="仿宋"/>
          <w:sz w:val="28"/>
          <w:szCs w:val="28"/>
        </w:rPr>
        <w:t>贴吧不接触不参与，警惕各类电信诈骗和网络诈骗，发现有问题及时</w:t>
      </w:r>
      <w:r>
        <w:rPr>
          <w:rFonts w:hint="eastAsia" w:ascii="仿宋" w:hAnsi="仿宋" w:eastAsia="仿宋"/>
          <w:sz w:val="28"/>
          <w:szCs w:val="28"/>
          <w:lang w:eastAsia="zh-CN"/>
        </w:rPr>
        <w:t>向辅导员报告</w:t>
      </w:r>
      <w:r>
        <w:rPr>
          <w:rFonts w:ascii="仿宋" w:hAnsi="仿宋" w:eastAsia="仿宋"/>
          <w:sz w:val="28"/>
          <w:szCs w:val="28"/>
        </w:rPr>
        <w:t>；理性表达，不信谣不传谣；增强金融风险防范意识，不参与网络不良借贷。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eastAsia="仿宋_GB2312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5．</w:t>
      </w:r>
      <w:r>
        <w:rPr>
          <w:rFonts w:hint="eastAsia" w:ascii="仿宋" w:hAnsi="仿宋" w:eastAsia="仿宋"/>
          <w:sz w:val="28"/>
          <w:szCs w:val="28"/>
          <w:lang w:eastAsia="zh-CN"/>
        </w:rPr>
        <w:t>十一期间学生</w:t>
      </w:r>
      <w:r>
        <w:rPr>
          <w:rFonts w:ascii="仿宋" w:hAnsi="仿宋" w:eastAsia="仿宋"/>
          <w:sz w:val="28"/>
          <w:szCs w:val="28"/>
        </w:rPr>
        <w:t>外出</w:t>
      </w:r>
      <w:r>
        <w:rPr>
          <w:rFonts w:hint="eastAsia" w:ascii="仿宋" w:hAnsi="仿宋" w:eastAsia="仿宋"/>
          <w:sz w:val="28"/>
          <w:szCs w:val="28"/>
          <w:lang w:eastAsia="zh-CN"/>
        </w:rPr>
        <w:t>旅游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家长务必要知晓，同时</w:t>
      </w:r>
      <w:r>
        <w:rPr>
          <w:rFonts w:ascii="仿宋" w:hAnsi="仿宋" w:eastAsia="仿宋"/>
          <w:sz w:val="28"/>
          <w:szCs w:val="28"/>
        </w:rPr>
        <w:t>要把个人去向及联系方式告知辅导员、舍友、同学、家长，并务必保持通讯工具畅通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出游时注重自身修养，举止文明</w:t>
      </w:r>
      <w:r>
        <w:rPr>
          <w:rFonts w:hint="eastAsia" w:ascii="仿宋" w:hAnsi="仿宋" w:eastAsia="仿宋"/>
          <w:sz w:val="28"/>
          <w:szCs w:val="28"/>
          <w:lang w:eastAsia="zh-CN"/>
        </w:rPr>
        <w:t>，注意人身安全，</w:t>
      </w:r>
      <w:r>
        <w:rPr>
          <w:rFonts w:ascii="仿宋" w:hAnsi="仿宋" w:eastAsia="仿宋"/>
          <w:sz w:val="28"/>
          <w:szCs w:val="28"/>
        </w:rPr>
        <w:t>远离河流、山谷等危险地带。</w:t>
      </w:r>
      <w:r>
        <w:rPr>
          <w:rFonts w:ascii="仿宋" w:hAnsi="仿宋" w:eastAsia="仿宋"/>
          <w:b/>
          <w:bCs/>
          <w:sz w:val="28"/>
          <w:szCs w:val="28"/>
        </w:rPr>
        <w:t>任何个人不得以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集体</w:t>
      </w:r>
      <w:r>
        <w:rPr>
          <w:rFonts w:ascii="仿宋" w:hAnsi="仿宋" w:eastAsia="仿宋"/>
          <w:b/>
          <w:bCs/>
          <w:sz w:val="28"/>
          <w:szCs w:val="28"/>
        </w:rPr>
        <w:t>形式私自组织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学生外出</w:t>
      </w:r>
      <w:r>
        <w:rPr>
          <w:rFonts w:ascii="仿宋" w:hAnsi="仿宋" w:eastAsia="仿宋"/>
          <w:b/>
          <w:bCs/>
          <w:sz w:val="28"/>
          <w:szCs w:val="28"/>
        </w:rPr>
        <w:t>集体活动。</w:t>
      </w:r>
      <w:r>
        <w:rPr>
          <w:rFonts w:ascii="仿宋_GB2312" w:eastAsia="仿宋_GB2312"/>
          <w:b/>
          <w:bCs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20" w:firstLineChars="1400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武汉工程大学邮电与信息工程学院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/>
          <w:sz w:val="28"/>
          <w:szCs w:val="28"/>
          <w:lang w:eastAsia="zh-CN"/>
        </w:rPr>
        <w:t>3</w:t>
      </w:r>
      <w:r>
        <w:rPr>
          <w:rFonts w:ascii="仿宋" w:hAnsi="仿宋" w:eastAsia="仿宋"/>
          <w:sz w:val="28"/>
          <w:szCs w:val="28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黑体" w:hAnsi="黑体" w:eastAsia="黑体"/>
          <w:sz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黑体" w:hAnsi="黑体" w:eastAsia="黑体"/>
          <w:sz w:val="44"/>
        </w:rPr>
      </w:pPr>
    </w:p>
    <w:p>
      <w:pPr>
        <w:widowControl/>
        <w:snapToGrid w:val="0"/>
        <w:jc w:val="center"/>
        <w:rPr>
          <w:rFonts w:hint="default"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高等学校</w:t>
      </w:r>
      <w:r>
        <w:rPr>
          <w:rFonts w:hint="eastAsia" w:ascii="黑体" w:hAnsi="黑体" w:eastAsia="黑体"/>
          <w:sz w:val="44"/>
          <w:lang w:eastAsia="zh-CN"/>
        </w:rPr>
        <w:t>“十一”假期</w:t>
      </w:r>
      <w:r>
        <w:rPr>
          <w:rFonts w:ascii="黑体" w:hAnsi="黑体" w:eastAsia="黑体"/>
          <w:sz w:val="44"/>
        </w:rPr>
        <w:t>安全责任书</w:t>
      </w:r>
    </w:p>
    <w:p>
      <w:pPr>
        <w:spacing w:line="400" w:lineRule="exact"/>
        <w:jc w:val="center"/>
        <w:rPr>
          <w:rFonts w:hint="default" w:ascii="黑体" w:hAnsi="黑体" w:eastAsia="黑体"/>
          <w:sz w:val="36"/>
        </w:rPr>
      </w:pPr>
    </w:p>
    <w:p>
      <w:pPr>
        <w:spacing w:line="520" w:lineRule="exact"/>
        <w:ind w:firstLine="640" w:firstLineChars="200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我院已于   月   日将《高等学校</w:t>
      </w:r>
      <w:r>
        <w:rPr>
          <w:rFonts w:hint="eastAsia" w:ascii="仿宋" w:hAnsi="仿宋" w:eastAsia="仿宋"/>
          <w:sz w:val="32"/>
          <w:lang w:eastAsia="zh-CN"/>
        </w:rPr>
        <w:t>十一假期</w:t>
      </w:r>
      <w:r>
        <w:rPr>
          <w:rFonts w:ascii="仿宋" w:hAnsi="仿宋" w:eastAsia="仿宋"/>
          <w:sz w:val="32"/>
        </w:rPr>
        <w:t>安全告知书》交给学生，要求学生认真学习，确保</w:t>
      </w:r>
      <w:r>
        <w:rPr>
          <w:rFonts w:hint="eastAsia" w:ascii="仿宋" w:hAnsi="仿宋" w:eastAsia="仿宋"/>
          <w:sz w:val="32"/>
          <w:lang w:eastAsia="zh-CN"/>
        </w:rPr>
        <w:t>暑假</w:t>
      </w:r>
      <w:r>
        <w:rPr>
          <w:rFonts w:ascii="仿宋" w:hAnsi="仿宋" w:eastAsia="仿宋"/>
          <w:sz w:val="32"/>
        </w:rPr>
        <w:t>安全。</w:t>
      </w:r>
    </w:p>
    <w:p>
      <w:pPr>
        <w:spacing w:line="520" w:lineRule="exact"/>
        <w:ind w:firstLine="5600" w:firstLineChars="1750"/>
        <w:rPr>
          <w:rFonts w:hint="default" w:ascii="仿宋" w:hAnsi="仿宋" w:eastAsia="仿宋"/>
          <w:sz w:val="32"/>
        </w:rPr>
      </w:pPr>
    </w:p>
    <w:p>
      <w:pPr>
        <w:spacing w:line="520" w:lineRule="exact"/>
        <w:ind w:firstLine="2240" w:firstLineChars="700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学校：</w:t>
      </w:r>
      <w:r>
        <w:rPr>
          <w:rFonts w:ascii="仿宋" w:hAnsi="仿宋" w:eastAsia="仿宋"/>
          <w:sz w:val="32"/>
          <w:u w:val="single"/>
        </w:rPr>
        <w:t xml:space="preserve">武汉工程大学邮电与信息工程学院 </w:t>
      </w:r>
    </w:p>
    <w:p>
      <w:pPr>
        <w:spacing w:line="520" w:lineRule="exact"/>
        <w:ind w:firstLine="640" w:firstLineChars="200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                 </w:t>
      </w:r>
      <w:r>
        <w:rPr>
          <w:rFonts w:hint="eastAsia" w:ascii="仿宋" w:hAnsi="仿宋" w:eastAsia="仿宋"/>
          <w:sz w:val="32"/>
          <w:lang w:eastAsia="zh-CN"/>
        </w:rPr>
        <w:t>学院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u w:val="single"/>
        </w:rPr>
        <w:t xml:space="preserve">          </w:t>
      </w:r>
    </w:p>
    <w:p>
      <w:pPr>
        <w:spacing w:line="520" w:lineRule="exact"/>
        <w:ind w:firstLine="640" w:firstLineChars="200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                 辅导员签名：</w:t>
      </w:r>
      <w:r>
        <w:rPr>
          <w:rFonts w:ascii="仿宋" w:hAnsi="仿宋" w:eastAsia="仿宋"/>
          <w:sz w:val="32"/>
          <w:u w:val="single"/>
        </w:rPr>
        <w:t xml:space="preserve">            </w:t>
      </w:r>
    </w:p>
    <w:p>
      <w:pPr>
        <w:spacing w:line="520" w:lineRule="exac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2025</w:t>
      </w:r>
      <w:r>
        <w:rPr>
          <w:rFonts w:ascii="仿宋" w:hAnsi="仿宋" w:eastAsia="仿宋"/>
          <w:sz w:val="32"/>
        </w:rPr>
        <w:t xml:space="preserve">年 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ascii="仿宋" w:hAnsi="仿宋" w:eastAsia="仿宋"/>
          <w:sz w:val="32"/>
        </w:rPr>
        <w:t>月    日</w:t>
      </w:r>
    </w:p>
    <w:p>
      <w:pPr>
        <w:spacing w:line="400" w:lineRule="exact"/>
        <w:jc w:val="center"/>
        <w:rPr>
          <w:rFonts w:hint="default" w:ascii="黑体" w:hAnsi="黑体" w:eastAsia="黑体"/>
          <w:sz w:val="36"/>
        </w:rPr>
      </w:pPr>
    </w:p>
    <w:p>
      <w:pPr>
        <w:spacing w:line="400" w:lineRule="exact"/>
        <w:jc w:val="center"/>
        <w:rPr>
          <w:rFonts w:hint="default" w:ascii="黑体" w:hAnsi="黑体" w:eastAsia="黑体"/>
          <w:sz w:val="36"/>
        </w:rPr>
      </w:pPr>
    </w:p>
    <w:p>
      <w:pPr>
        <w:spacing w:line="500" w:lineRule="exact"/>
        <w:rPr>
          <w:rFonts w:hint="default" w:ascii="仿宋" w:hAnsi="仿宋" w:eastAsia="仿宋"/>
          <w:sz w:val="32"/>
        </w:rPr>
      </w:pPr>
    </w:p>
    <w:p>
      <w:pPr>
        <w:spacing w:line="520" w:lineRule="exact"/>
        <w:ind w:firstLine="640" w:firstLineChars="200"/>
        <w:rPr>
          <w:rFonts w:hint="default" w:ascii="仿宋" w:hAnsi="仿宋" w:eastAsia="仿宋"/>
          <w:sz w:val="24"/>
        </w:rPr>
      </w:pPr>
      <w:r>
        <w:rPr>
          <w:rFonts w:ascii="仿宋" w:hAnsi="仿宋" w:eastAsia="仿宋"/>
          <w:sz w:val="32"/>
        </w:rPr>
        <w:t>学校和辅导员老师已将《高等学校</w:t>
      </w:r>
      <w:r>
        <w:rPr>
          <w:rFonts w:hint="eastAsia" w:ascii="仿宋" w:hAnsi="仿宋" w:eastAsia="仿宋"/>
          <w:sz w:val="32"/>
          <w:lang w:eastAsia="zh-CN"/>
        </w:rPr>
        <w:t>十一假期</w:t>
      </w:r>
      <w:r>
        <w:rPr>
          <w:rFonts w:ascii="仿宋" w:hAnsi="仿宋" w:eastAsia="仿宋"/>
          <w:sz w:val="32"/>
        </w:rPr>
        <w:t>安全告知书》交我。我已认真阅悉相关内容。我将认真落实相关要求，确保自己的人身和财产安全。</w:t>
      </w:r>
    </w:p>
    <w:p>
      <w:pPr>
        <w:spacing w:line="520" w:lineRule="exact"/>
        <w:ind w:firstLine="640" w:firstLineChars="200"/>
        <w:rPr>
          <w:rFonts w:hint="default" w:ascii="仿宋" w:hAnsi="仿宋" w:eastAsia="仿宋"/>
          <w:sz w:val="32"/>
        </w:rPr>
      </w:pPr>
    </w:p>
    <w:p>
      <w:pPr>
        <w:spacing w:line="520" w:lineRule="exact"/>
        <w:ind w:firstLine="5280" w:firstLineChars="1650"/>
        <w:rPr>
          <w:rFonts w:ascii="仿宋" w:hAnsi="仿宋" w:eastAsia="仿宋"/>
          <w:sz w:val="32"/>
        </w:rPr>
      </w:pPr>
    </w:p>
    <w:p>
      <w:pPr>
        <w:spacing w:line="520" w:lineRule="exact"/>
        <w:ind w:firstLine="5280" w:firstLineChars="1650"/>
        <w:rPr>
          <w:rFonts w:ascii="仿宋" w:hAnsi="仿宋" w:eastAsia="仿宋"/>
          <w:sz w:val="32"/>
          <w:u w:val="single"/>
        </w:rPr>
      </w:pPr>
      <w:r>
        <w:rPr>
          <w:rFonts w:ascii="仿宋" w:hAnsi="仿宋" w:eastAsia="仿宋"/>
          <w:sz w:val="32"/>
        </w:rPr>
        <w:t>学生签名：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</w:t>
      </w:r>
    </w:p>
    <w:p>
      <w:pPr>
        <w:spacing w:line="520" w:lineRule="exac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</w:rPr>
        <w:t xml:space="preserve"> 20</w:t>
      </w:r>
      <w:r>
        <w:rPr>
          <w:rFonts w:hint="eastAsia" w:ascii="仿宋" w:hAnsi="仿宋" w:eastAsia="仿宋"/>
          <w:sz w:val="32"/>
          <w:lang w:val="en-US" w:eastAsia="zh-CN"/>
        </w:rPr>
        <w:t>25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ascii="仿宋" w:hAnsi="仿宋" w:eastAsia="仿宋"/>
          <w:sz w:val="32"/>
        </w:rPr>
        <w:t>月    日</w:t>
      </w:r>
    </w:p>
    <w:p>
      <w:pPr>
        <w:spacing w:line="520" w:lineRule="exact"/>
        <w:rPr>
          <w:rFonts w:hint="default" w:ascii="仿宋" w:hAnsi="仿宋" w:eastAsia="仿宋"/>
          <w:sz w:val="32"/>
        </w:rPr>
      </w:pPr>
    </w:p>
    <w:p>
      <w:pPr>
        <w:spacing w:line="400" w:lineRule="exact"/>
        <w:rPr>
          <w:rFonts w:hint="default" w:ascii="仿宋" w:hAnsi="仿宋" w:eastAsia="仿宋"/>
          <w:sz w:val="32"/>
        </w:rPr>
      </w:pPr>
    </w:p>
    <w:p>
      <w:pPr>
        <w:spacing w:line="400" w:lineRule="exact"/>
        <w:rPr>
          <w:rFonts w:hint="default" w:ascii="仿宋" w:hAnsi="仿宋" w:eastAsia="仿宋"/>
          <w:sz w:val="32"/>
        </w:rPr>
      </w:pPr>
    </w:p>
    <w:p>
      <w:pPr>
        <w:spacing w:line="400" w:lineRule="exact"/>
        <w:rPr>
          <w:rFonts w:hint="default" w:ascii="仿宋" w:hAnsi="仿宋" w:eastAsia="仿宋"/>
          <w:sz w:val="32"/>
        </w:rPr>
      </w:pPr>
    </w:p>
    <w:p>
      <w:pPr>
        <w:spacing w:line="400" w:lineRule="exact"/>
        <w:rPr>
          <w:rFonts w:hint="default" w:ascii="楷体" w:hAnsi="楷体" w:eastAsia="楷体"/>
          <w:sz w:val="24"/>
        </w:rPr>
      </w:pPr>
      <w:r>
        <w:rPr>
          <w:rFonts w:ascii="楷体" w:hAnsi="楷体" w:eastAsia="楷体"/>
          <w:sz w:val="32"/>
        </w:rPr>
        <w:t>本责任书一式两份，学校留存一份，学生留存一份。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ZTFiYTNlZTNlODA3M2Y5NThjMWZkMWVkZjYxNmMifQ=="/>
  </w:docVars>
  <w:rsids>
    <w:rsidRoot w:val="6FE54FFD"/>
    <w:rsid w:val="0A2C18FA"/>
    <w:rsid w:val="27F95A5B"/>
    <w:rsid w:val="48C302AC"/>
    <w:rsid w:val="6FE5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961</Characters>
  <Lines>0</Lines>
  <Paragraphs>0</Paragraphs>
  <TotalTime>3</TotalTime>
  <ScaleCrop>false</ScaleCrop>
  <LinksUpToDate>false</LinksUpToDate>
  <CharactersWithSpaces>1189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2023-09-26T14:24:00Z</dcterms:created>
  <dc:creator>SsssNnnn</dc:creator>
  <cp:lastModifiedBy>yuuu.</cp:lastModifiedBy>
  <dcterms:modified xsi:type="dcterms:W3CDTF">2025-09-23T15:35:00Z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0C82540C96EE38A6A44DD268E3748DC0_43</vt:lpwstr>
  </property>
  <property fmtid="{D5CDD505-2E9C-101B-9397-08002B2CF9AE}" pid="4" name="KSOTemplateDocerSaveRecord">
    <vt:lpwstr>eyJoZGlkIjoiMGM3ZjY5YTk4NzY2NGY2YTZiMjQ4NjIyNDJhMTcwNTUifQ==</vt:lpwstr>
  </property>
</Properties>
</file>