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附件一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30"/>
          <w:szCs w:val="30"/>
          <w:lang w:val="en-US" w:eastAsia="zh-CN" w:bidi="ar-SA"/>
        </w:rPr>
        <w:t>宿舍检查登记表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检查宿舍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图片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结果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宿舍环境卫生情况、是否存放或使用大功率电器、存放和使用违禁用品情况、宿舍成员是否吸烟情况以及其他安全隐患等。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辅导员签名：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NDk3MzFkMTQ0ZDI4NDA1YmEyYTJhYzgzMGYzMTAifQ=="/>
  </w:docVars>
  <w:rsids>
    <w:rsidRoot w:val="594637CC"/>
    <w:rsid w:val="594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2024-03-14T01:30:00Z</dcterms:created>
  <dc:creator>Administrator</dc:creator>
  <cp:lastModifiedBy>Administrator</cp:lastModifiedBy>
  <dcterms:modified xsi:type="dcterms:W3CDTF">2024-03-14T01:30:48Z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93AF82DEB469437AA3D29F65303596CF_11</vt:lpwstr>
  </property>
</Properties>
</file>