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楷体" w:hAnsi="楷体" w:eastAsia="楷体"/>
          <w:sz w:val="32"/>
          <w:lang w:val="en-US" w:eastAsia="zh-CN"/>
        </w:rPr>
      </w:pPr>
      <w:r>
        <w:rPr>
          <w:rFonts w:hint="eastAsia" w:ascii="楷体" w:hAnsi="楷体" w:eastAsia="楷体"/>
          <w:sz w:val="32"/>
          <w:lang w:eastAsia="zh-CN"/>
        </w:rPr>
        <w:t>附件</w:t>
      </w:r>
      <w:r>
        <w:rPr>
          <w:rFonts w:hint="eastAsia" w:ascii="楷体" w:hAnsi="楷体" w:eastAsia="楷体"/>
          <w:sz w:val="32"/>
          <w:lang w:val="en-US" w:eastAsia="zh-CN"/>
        </w:rPr>
        <w:t xml:space="preserve">3  </w:t>
      </w:r>
    </w:p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color="auto" w:fill="FFFFFF"/>
          <w:lang w:val="en-US" w:eastAsia="zh-CN"/>
        </w:rPr>
        <w:t>致全体同学关于安全度假期的一封信</w:t>
      </w:r>
    </w:p>
    <w:p>
      <w:pP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cs="Times New Roman"/>
          <w:kern w:val="0"/>
          <w:sz w:val="24"/>
          <w:szCs w:val="24"/>
          <w:lang w:val="en-US" w:eastAsia="zh-CN" w:bidi="ar"/>
        </w:rPr>
        <w:t>亲爱的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同学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们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：</w:t>
      </w:r>
    </w:p>
    <w:p>
      <w:pPr>
        <w:ind w:firstLine="480" w:firstLineChars="200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新元肇启，华章日新。寒假生活即将开启，春节的脚步也越来越近。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此时此刻，无论大家已经踏上旅途还是正在准备出行，都请收下这封关于寒假安全的温馨提醒，将“安全第一”牢记心中，度过一个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平安、文明、愉快、健康的假期和春节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一是假期出行信息畅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寒假离校出行前，务必锁好宿舍门窗，断水断电，保管好自己的贵重物品。及时告知辅导员、班主任与家长自己的出行行程，外出期间务必保持通讯工具畅通，及时向家人老师“报平安”。参加勤工助学、社会实践、实习就业等须获得学校和家长同意，谨防传销、邪教、诈骗等非法组织诱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二是出行物品准备足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请大家记得在旅途中备好常用药品与急救药物等，准备齐全并妥善保管好各类证件，慎重携带大量贵重财物出行。回家及返校途中注意个人卫生，做好旅途防护。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三是人身安全要牢记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认真学习安全知识，提高安全防范技能。自觉遵守交通规则，路上行走时不做“低头族”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不乘坐黑车、超载车辆等。严防煤气中毒、意外溺水、踩踏、火灾、烟花爆竹等各类安全事故。遇到紧急情况时，要及时拨打求助电话，向家长或辅导员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班主任老师寻求帮助。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四是疾病风险要避免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自觉践行“健康第一”理念，当好自身健康第一责任人。防范冬季各类呼吸道疾病，保持健康生活方式，及时关注天气预报，适度增减衣物，注意饮食卫生、规律饮食，聚会聚餐不酗酒，及时关注自身健康状况，不食用“三无”食品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若身体不适，要及时就诊。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</w:rPr>
        <w:t>五是网信安全莫大意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谨慎识别陌生来电、不点击未知链接、不向陌生人转账汇款、慎重参与网络交易、防范社交媒体诈骗，注意保护个人和家庭成员信息安全，不要轻信各类“超常优惠”陷阱，拒绝各种形式的赌博，记得下载国家反诈中心APP，遇到可疑情况时首先要冷静分析，并第一时间向辅导员、班主任报告，他们可以及时为你提供指导和支持，日常生活中多了解各类电信网络诈骗手法及案例，提高网络安全意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六是心理健康常关注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请及时关注自身情绪变化，关注自身心理健康，了解自己的心理需求。寒假期间，学校会通过线上咨询的方式为您提供专业的心理支持与陪伴，具体联系方式为学院QQ网络心理服务（QQ号：2672458260），有任何问题均可咨询求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/>
        <w:rPr>
          <w:rFonts w:hint="default"/>
          <w:b/>
          <w:bCs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t>最后，</w:t>
      </w:r>
      <w:r>
        <w:rPr>
          <w:rFonts w:hint="eastAsia"/>
          <w:lang w:eastAsia="zh-CN"/>
        </w:rPr>
        <w:t>衷心祝愿</w:t>
      </w:r>
      <w:r>
        <w:t>同学们</w:t>
      </w:r>
      <w:r>
        <w:rPr>
          <w:rFonts w:hint="eastAsia"/>
          <w:lang w:eastAsia="zh-CN"/>
        </w:rPr>
        <w:t>及家人健康快乐、阖家幸福，</w:t>
      </w:r>
      <w:r>
        <w:t>能够安全、健康、轻松、愉快地享受美好假期。祝大家假期愉快！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right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right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武汉工程大学邮电与信息工程学院</w:t>
      </w:r>
    </w:p>
    <w:p>
      <w:pPr>
        <w:spacing w:before="101" w:line="218" w:lineRule="auto"/>
        <w:ind w:firstLine="6240" w:firstLineChars="2600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 xml:space="preserve">2024年1月9日   </w:t>
      </w:r>
    </w:p>
    <w:p>
      <w:pPr>
        <w:spacing w:before="101" w:line="218" w:lineRule="auto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990" w:firstLineChars="30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3"/>
          <w:szCs w:val="33"/>
          <w:shd w:val="clear" w:color="auto" w:fill="FFFFFF"/>
          <w:lang w:eastAsia="zh-CN"/>
        </w:rPr>
        <w:t>家校联动，安全赋能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3"/>
          <w:szCs w:val="33"/>
          <w:shd w:val="clear" w:color="auto" w:fill="FFFFFF"/>
        </w:rPr>
        <w:t>——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color="auto" w:fill="FFFFFF"/>
        </w:rPr>
        <w:t>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color="auto" w:fill="FFFFFF"/>
          <w:lang w:eastAsia="zh-CN"/>
        </w:rPr>
        <w:t>学生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color="auto" w:fill="FFFFFF"/>
        </w:rPr>
        <w:t>家长一封信</w:t>
      </w:r>
    </w:p>
    <w:p>
      <w:pPr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尊敬的家长：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们好！近年来，电信网络诈骗案件频发，加之大学生网络安全意识不强，极易受到电信网络诈骗犯罪的侵害，给家庭造成严重的财产损失。同时，“两卡”（银行卡、电话卡）违法犯罪严重，学生出售、出租、出借电话卡、银行卡、QQ号、微信号或为诈骗分子提供拨号服务等情况偶有发生。对此，希望发挥育人共同体的力量，家校联动共同做好学生的假期安全防范工作，教育引导学生不要因为蝇头小利，成为电信网络诈骗的“帮凶”。在此，特提示您注意以下事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黑体" w:hAnsi="黑体" w:eastAsia="黑体" w:cs="黑体"/>
        </w:rPr>
      </w:pPr>
      <w:r>
        <w:rPr>
          <w:rStyle w:val="6"/>
          <w:rFonts w:hint="eastAsia" w:ascii="黑体" w:hAnsi="黑体" w:eastAsia="黑体" w:cs="黑体"/>
        </w:rPr>
        <w:t>一、针对学生群体的常见作案形式和手段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1、冒充好友诈骗：通过QQ或者微信以各种紧急的理由向你借钱，提供假的银行转账截图引诱受害人转账。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游戏诈骗：通过抖音或者游戏公屏等发布低价游戏商品的信息，诱导当事人前往所谓的第三方交易平台进行账号交易，待受害人提现时，以解冻费等借口要求转账，或是要求在没有三方保证的平台直接转账，待交易完成追回游戏账号并将受害人拉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、网络购物诈骗：在网络平台发布低价商品信息引诱受害人购买，以各种理由诱骗受害人线下直接交易，待收到货款后将受害人拉黑。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  <w:lang w:eastAsia="zh-CN"/>
        </w:rPr>
        <w:t>冒充公检法诈骗：</w:t>
      </w:r>
      <w:r>
        <w:rPr>
          <w:rFonts w:hint="eastAsia" w:ascii="宋体" w:hAnsi="宋体" w:eastAsia="宋体" w:cs="宋体"/>
        </w:rPr>
        <w:t>犯罪嫌疑人采用拨打电话的形式，冒充电信、税务、公检法等机关工作人员进行诈骗。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</w:rPr>
        <w:t>虚构中奖信息诈骗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利用短信、电话、刮刮卡、信件等媒介为平台发送虚假中奖信息，继而以收取手续费、保证金、邮资、税费为由，骗取钱财。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</w:rPr>
        <w:t>网络贷款诈骗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受害人申请网络贷款，诈骗分子以需要加收保证金或者声称账号输入错误需要认证为由，实施诈骗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eastAsia" w:ascii="宋体" w:hAnsi="宋体" w:eastAsia="宋体" w:cs="宋体"/>
        </w:rPr>
        <w:t>网上刷单返现诈骗</w:t>
      </w:r>
      <w:r>
        <w:rPr>
          <w:rFonts w:hint="eastAsia" w:ascii="宋体" w:hAnsi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受害人兼职做网上刷单返现任务，按照诈骗分子要求提供银行账号等信息，最终被骗。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二、针对学生家长的常见诈骗形式和手段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1、冒充子女缴纳培训费诈骗：在QQ或者微信上冒充子女，以报培训班急需缴费为由，诱使家长往所谓的学校银行账户转账。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2、冒充老师收费诈骗：在学校班级家长微信群或者QQ群里，冒充班主任头像、昵称，以缴纳学习资料费等为由发送收款二维码实施诈骗。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3、声称家人出事受伤诈骗：</w:t>
      </w:r>
      <w:r>
        <w:rPr>
          <w:rFonts w:hint="eastAsia" w:ascii="宋体" w:hAnsi="宋体" w:eastAsia="宋体" w:cs="宋体"/>
        </w:rPr>
        <w:t>骗子以学校老师身份打电话给学生家长，谎称孩子</w:t>
      </w:r>
      <w:r>
        <w:rPr>
          <w:rFonts w:hint="eastAsia" w:ascii="宋体" w:hAnsi="宋体" w:eastAsia="宋体" w:cs="宋体"/>
          <w:lang w:eastAsia="zh-CN"/>
        </w:rPr>
        <w:t>出事在急救</w:t>
      </w:r>
      <w:r>
        <w:rPr>
          <w:rFonts w:hint="eastAsia" w:ascii="宋体" w:hAnsi="宋体" w:eastAsia="宋体" w:cs="宋体"/>
        </w:rPr>
        <w:t>，急需医药费，在家长慌乱的状态下，</w:t>
      </w:r>
      <w:r>
        <w:rPr>
          <w:rFonts w:hint="eastAsia" w:ascii="宋体" w:hAnsi="宋体" w:eastAsia="宋体" w:cs="宋体"/>
          <w:lang w:val="en-US" w:eastAsia="zh-CN"/>
        </w:rPr>
        <w:t>要求转到指定账户或通过发送二维码实施诈骗。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lang w:val="en-US" w:eastAsia="zh-CN"/>
        </w:rPr>
        <w:t>4、</w:t>
      </w:r>
      <w:r>
        <w:rPr>
          <w:rFonts w:hint="eastAsia" w:ascii="宋体" w:hAnsi="宋体" w:eastAsia="宋体" w:cs="宋体"/>
        </w:rPr>
        <w:t>点链接查看课程表诈骗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诈骗分子冒充老师给家长发送带有链接的短信，谎称点击链接就可以查看孩子的课程安排。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三、关于电信网络诈骗的特别提醒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各位家长要首先增强识别诈骗的能力，提高防范诈骗的意识，并提醒学生注意做到以下方面：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1、保护个人信息：不要轻易透露个人重要信息，如身份证号、家庭住址、电话号码等。在网上或电话中，不要轻易回答陌生人的问题或提供个人信息。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2、警惕陌生链接：不要点击来自陌生人或不可信来源的链接，这些链接可能会引导你到恶意网站或下载病毒等。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3、慎重参与网络交易：在网上进行交易时，一定要选择信誉良好的平台，并仔细阅读交易条款和细则。同时，不要轻易相信虚假广告或低价诱惑。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4、防范社交媒体诈骗：在社交媒体上，不要轻易相信陌生人的好友请求或信息。注意保护个人隐私和设置好账户权限。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5、注意短信和电话：如果收到来自未知号码或可疑号码的短信或电话，一定要保持警惕，不要轻易回复或点击其中的链接。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6、管好自己的“两卡”：保管好个人的银行卡、手机卡、QQ号、微信号、支付账号和密码等信息，坚决做到不买卖、出租、出借个人证件、号卡、各类账号密码等。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6、及时报告可疑行为：如果你发现任何可疑的电信网络诈骗行为，如收到诈骗短信或电话，一定要及时向相关部门报告。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7、提高网络安全意识：加强网络安全教育，了解常见的电信网络诈骗手法和案例。通过官方渠道了解网络安全信息和防范措施。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8、保持警惕，不轻信他人：无论是在线上还是线下，都要保持警惕，不轻信陌生人的话语或承诺。特别是在涉及金钱方面的问题上，更要小心谨慎。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9、加强自我保护意识：学会保护自己的个人信息和财产安全。遇到可疑情况时要冷静分析，不要被诱惑或恐吓所影响。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10、求助与咨询：如果你对电信网络诈骗不确定或无法处理时，可以向老师、辅导员或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家长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寻求帮助和建议。他们可以为你提供指导和支持，帮助你防范诈骗。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11、及时下载、启用国家反诈中心APP：该APP集合报案助手、举报线索、诈骗预警、反诈宣传等多种功能于一体，注意在APP后台填写个人信息并激活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12、记住一个电话“96110”：“96110”是全国公安机关反诈骗预警劝阻专线，当你接到96110拨打的电话时，一定要及时接听，耐心听取劝阻员的劝阻，避免上当受骗。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各位家长，实施或帮助实施电信网络诈骗活动属于犯罪行为，会影响学生未来发展。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要加强对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的反诈防骗教育，对于任何理由的转账、汇款要求，坚决不听、不信、不转账。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要密切关注学生异常消费行为，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要树立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正确的经济价值观，传达努力劳动才有回报，付出才会收获的正确理念。要教育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多与老师、家长沟通交流，遇到自己无法辨别的事情，或者受到侵害后，要第一时间告诉老师、家长，千万不要隐藏在心里。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学生安全，家校共育，防范电信网络诈骗不仅关系学生们的健康成长，关系到校园的平安和谐，更关系到社会的发展稳定。让我们协同合作，共同防范电信网络诈骗，共创平安和谐的育人环境!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320" w:firstLineChars="18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武汉工程大学邮电与信息工程学院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80" w:firstLineChars="200"/>
        <w:jc w:val="left"/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2024年1月9日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209E3D1A"/>
    <w:rsid w:val="209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2024-01-09T08:55:00Z</dcterms:created>
  <dc:creator>SsssNnnn</dc:creator>
  <cp:lastModifiedBy>SsssNnnn</cp:lastModifiedBy>
  <dcterms:modified xsi:type="dcterms:W3CDTF">2024-01-09T08:56:25Z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B316934FE44447C7B80E3A357926F871_11</vt:lpwstr>
  </property>
</Properties>
</file>