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ˎ̥" w:hAnsi="ˎ̥" w:cs="ˎ̥"/>
          <w:b/>
          <w:sz w:val="24"/>
          <w:szCs w:val="24"/>
        </w:rPr>
      </w:pPr>
      <w:r>
        <w:rPr>
          <w:rFonts w:ascii="宋体" w:hAnsi="宋体" w:eastAsia="宋体" w:cs="宋体"/>
          <w:b/>
          <w:sz w:val="24"/>
          <w:szCs w:val="24"/>
        </w:rPr>
        <w:t>附件</w:t>
      </w:r>
      <w:r>
        <w:rPr>
          <w:rFonts w:hint="eastAsia" w:ascii="宋体" w:hAnsi="宋体" w:eastAsia="宋体" w:cs="宋体"/>
          <w:b/>
          <w:sz w:val="24"/>
          <w:szCs w:val="24"/>
        </w:rPr>
        <w:t>1</w:t>
      </w:r>
      <w:r>
        <w:rPr>
          <w:rFonts w:ascii="宋体" w:hAnsi="宋体" w:eastAsia="宋体" w:cs="宋体"/>
          <w:b/>
          <w:sz w:val="24"/>
          <w:szCs w:val="24"/>
        </w:rPr>
        <w:t>：</w:t>
      </w:r>
    </w:p>
    <w:p>
      <w:pPr>
        <w:jc w:val="center"/>
        <w:rPr>
          <w:rFonts w:ascii="宋体" w:hAnsi="宋体" w:eastAsia="宋体" w:cs="宋体"/>
          <w:b/>
          <w:sz w:val="36"/>
        </w:rPr>
      </w:pPr>
      <w:r>
        <w:rPr>
          <w:rFonts w:ascii="宋体" w:hAnsi="宋体" w:eastAsia="宋体" w:cs="宋体"/>
          <w:b/>
          <w:sz w:val="36"/>
        </w:rPr>
        <w:t>辅导员职业技能大赛评分细则</w:t>
      </w:r>
    </w:p>
    <w:tbl>
      <w:tblPr>
        <w:tblStyle w:val="6"/>
        <w:tblW w:w="130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348"/>
        <w:gridCol w:w="2784"/>
        <w:gridCol w:w="1969"/>
        <w:gridCol w:w="1404"/>
        <w:gridCol w:w="1740"/>
        <w:gridCol w:w="881"/>
        <w:gridCol w:w="1684"/>
      </w:tblGrid>
      <w:tr>
        <w:tblPrEx>
          <w:tblLayout w:type="fixed"/>
        </w:tblPrEx>
        <w:trPr>
          <w:cantSplit/>
          <w:trHeight w:val="87" w:hRule="atLeast"/>
          <w:jc w:val="center"/>
        </w:trPr>
        <w:tc>
          <w:tcPr>
            <w:tcW w:w="1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 xml:space="preserve">     项目</w:t>
            </w:r>
          </w:p>
        </w:tc>
        <w:tc>
          <w:tcPr>
            <w:tcW w:w="13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比赛内容</w:t>
            </w:r>
          </w:p>
        </w:tc>
        <w:tc>
          <w:tcPr>
            <w:tcW w:w="19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比赛形式</w:t>
            </w:r>
          </w:p>
        </w:tc>
        <w:tc>
          <w:tcPr>
            <w:tcW w:w="14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比赛时间</w:t>
            </w:r>
          </w:p>
        </w:tc>
        <w:tc>
          <w:tcPr>
            <w:tcW w:w="1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组织单位</w:t>
            </w:r>
          </w:p>
        </w:tc>
        <w:tc>
          <w:tcPr>
            <w:tcW w:w="8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16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212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复赛展示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岗位考察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说明自身的岗位职责，对本岗位应熟知的（如需要重点关注、精准帮扶学生）的学生基本情况回答评委提问。</w:t>
            </w:r>
          </w:p>
        </w:tc>
        <w:tc>
          <w:tcPr>
            <w:tcW w:w="1969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集中展示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学生工作处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现场展示成绩=复赛展示成绩*50%+决赛展示成绩*50%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" w:hRule="atLeast"/>
          <w:jc w:val="center"/>
        </w:trPr>
        <w:tc>
          <w:tcPr>
            <w:tcW w:w="1212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主题会议</w:t>
            </w:r>
          </w:p>
        </w:tc>
        <w:tc>
          <w:tcPr>
            <w:tcW w:w="278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围绕学风建设、校园文化建设、职业生涯规划与就业指导、心理健康教育等方面，（复赛要求）预先录制主题会议视频现场播放，展现工作思路和工作设想。</w:t>
            </w:r>
          </w:p>
        </w:tc>
        <w:tc>
          <w:tcPr>
            <w:tcW w:w="1969" w:type="dxa"/>
            <w:vMerge w:val="continue"/>
            <w:tcBorders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vMerge w:val="continue"/>
            <w:tcBorders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vMerge w:val="continue"/>
            <w:tcBorders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684" w:type="dxa"/>
            <w:vMerge w:val="continue"/>
            <w:tcBorders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2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决赛展示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特色工作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说明自身的工作岗位，然后对本岗位的特色工作进行介绍与展示。</w:t>
            </w:r>
          </w:p>
        </w:tc>
        <w:tc>
          <w:tcPr>
            <w:tcW w:w="1969" w:type="dxa"/>
            <w:vMerge w:val="continue"/>
            <w:tcBorders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vMerge w:val="continue"/>
            <w:tcBorders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vMerge w:val="continue"/>
            <w:tcBorders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8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684" w:type="dxa"/>
            <w:vMerge w:val="continue"/>
            <w:tcBorders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1" w:hRule="atLeast"/>
          <w:jc w:val="center"/>
        </w:trPr>
        <w:tc>
          <w:tcPr>
            <w:tcW w:w="12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案例分析</w:t>
            </w:r>
          </w:p>
        </w:tc>
        <w:tc>
          <w:tcPr>
            <w:tcW w:w="2784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现场随机抽题，根据抽取的案例，就问题关键点、解决思路、实施办法、经验启示等方面进行现场阐述。</w:t>
            </w:r>
          </w:p>
        </w:tc>
        <w:tc>
          <w:tcPr>
            <w:tcW w:w="1969" w:type="dxa"/>
            <w:vMerge w:val="continue"/>
            <w:tcBorders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vMerge w:val="continue"/>
            <w:tcBorders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vMerge w:val="continue"/>
            <w:tcBorders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81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684" w:type="dxa"/>
            <w:vMerge w:val="continue"/>
            <w:tcBorders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5" w:hRule="atLeast"/>
          <w:jc w:val="center"/>
        </w:trPr>
        <w:tc>
          <w:tcPr>
            <w:tcW w:w="12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谈心谈话</w:t>
            </w:r>
          </w:p>
        </w:tc>
        <w:tc>
          <w:tcPr>
            <w:tcW w:w="2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参赛选手现场抽题，根据题目要求，以情景再现的方式开展谈心谈话。</w:t>
            </w:r>
          </w:p>
        </w:tc>
        <w:tc>
          <w:tcPr>
            <w:tcW w:w="1969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684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 w:hRule="atLeast"/>
          <w:jc w:val="center"/>
        </w:trPr>
        <w:tc>
          <w:tcPr>
            <w:tcW w:w="1212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日常表现</w:t>
            </w:r>
          </w:p>
        </w:tc>
        <w:tc>
          <w:tcPr>
            <w:tcW w:w="1348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基础知识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784" w:type="dxa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、政策学习类；</w:t>
            </w:r>
          </w:p>
        </w:tc>
        <w:tc>
          <w:tcPr>
            <w:tcW w:w="1969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笔试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11月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学生处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81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分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84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 w:hRule="atLeast"/>
          <w:jc w:val="center"/>
        </w:trPr>
        <w:tc>
          <w:tcPr>
            <w:tcW w:w="121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48" w:type="dxa"/>
            <w:vMerge w:val="continue"/>
            <w:tcBorders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、业务知识类；</w:t>
            </w:r>
          </w:p>
        </w:tc>
        <w:tc>
          <w:tcPr>
            <w:tcW w:w="1969" w:type="dxa"/>
            <w:vMerge w:val="continue"/>
            <w:tcBorders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vMerge w:val="continue"/>
            <w:tcBorders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vMerge w:val="continue"/>
            <w:tcBorders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81" w:type="dxa"/>
            <w:vMerge w:val="continue"/>
            <w:tcBorders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4" w:type="dxa"/>
            <w:vMerge w:val="continue"/>
            <w:tcBorders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" w:hRule="atLeast"/>
          <w:jc w:val="center"/>
        </w:trPr>
        <w:tc>
          <w:tcPr>
            <w:tcW w:w="121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48" w:type="dxa"/>
            <w:vMerge w:val="continue"/>
            <w:tcBorders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3、时事政治类；</w:t>
            </w:r>
          </w:p>
        </w:tc>
        <w:tc>
          <w:tcPr>
            <w:tcW w:w="1969" w:type="dxa"/>
            <w:vMerge w:val="continue"/>
            <w:tcBorders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vMerge w:val="continue"/>
            <w:tcBorders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vMerge w:val="continue"/>
            <w:tcBorders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81" w:type="dxa"/>
            <w:vMerge w:val="continue"/>
            <w:tcBorders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4" w:type="dxa"/>
            <w:vMerge w:val="continue"/>
            <w:tcBorders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" w:hRule="atLeast"/>
          <w:jc w:val="center"/>
        </w:trPr>
        <w:tc>
          <w:tcPr>
            <w:tcW w:w="121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48" w:type="dxa"/>
            <w:vMerge w:val="continue"/>
            <w:tcBorders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、公文或博文写作；</w:t>
            </w:r>
          </w:p>
        </w:tc>
        <w:tc>
          <w:tcPr>
            <w:tcW w:w="1969" w:type="dxa"/>
            <w:vMerge w:val="continue"/>
            <w:tcBorders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vMerge w:val="continue"/>
            <w:tcBorders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vMerge w:val="continue"/>
            <w:tcBorders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81" w:type="dxa"/>
            <w:vMerge w:val="continue"/>
            <w:tcBorders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4" w:type="dxa"/>
            <w:vMerge w:val="continue"/>
            <w:tcBorders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" w:hRule="atLeast"/>
          <w:jc w:val="center"/>
        </w:trPr>
        <w:tc>
          <w:tcPr>
            <w:tcW w:w="121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48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5、学生工作案例撰写。</w:t>
            </w:r>
          </w:p>
        </w:tc>
        <w:tc>
          <w:tcPr>
            <w:tcW w:w="1969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81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4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  <w:jc w:val="center"/>
        </w:trPr>
        <w:tc>
          <w:tcPr>
            <w:tcW w:w="121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日常管理</w:t>
            </w:r>
          </w:p>
        </w:tc>
        <w:tc>
          <w:tcPr>
            <w:tcW w:w="2784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、下宿舍情况；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、下课堂情况；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、下学生活动情况；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、学生约谈工作；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、联系家长情况；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、班会（团日）召开情况；</w:t>
            </w:r>
          </w:p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7、工作档案综合管理情况。</w:t>
            </w:r>
          </w:p>
        </w:tc>
        <w:tc>
          <w:tcPr>
            <w:tcW w:w="1969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材料核查和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工作检查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11月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职能部门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系部</w:t>
            </w:r>
          </w:p>
        </w:tc>
        <w:tc>
          <w:tcPr>
            <w:tcW w:w="881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分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  <w:jc w:val="center"/>
        </w:trPr>
        <w:tc>
          <w:tcPr>
            <w:tcW w:w="121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84" w:type="dxa"/>
            <w:vMerge w:val="continue"/>
            <w:tcBorders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969" w:type="dxa"/>
            <w:vMerge w:val="continue"/>
            <w:tcBorders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vMerge w:val="continue"/>
            <w:tcBorders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vMerge w:val="continue"/>
            <w:tcBorders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81" w:type="dxa"/>
            <w:vMerge w:val="continue"/>
            <w:tcBorders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" w:hRule="atLeast"/>
          <w:jc w:val="center"/>
        </w:trPr>
        <w:tc>
          <w:tcPr>
            <w:tcW w:w="121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84" w:type="dxa"/>
            <w:vMerge w:val="continue"/>
            <w:tcBorders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969" w:type="dxa"/>
            <w:vMerge w:val="continue"/>
            <w:tcBorders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04" w:type="dxa"/>
            <w:vMerge w:val="continue"/>
            <w:tcBorders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vMerge w:val="continue"/>
            <w:tcBorders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81" w:type="dxa"/>
            <w:vMerge w:val="continue"/>
            <w:tcBorders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  <w:jc w:val="center"/>
        </w:trPr>
        <w:tc>
          <w:tcPr>
            <w:tcW w:w="121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84" w:type="dxa"/>
            <w:vMerge w:val="continue"/>
            <w:tcBorders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969" w:type="dxa"/>
            <w:vMerge w:val="continue"/>
            <w:tcBorders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04" w:type="dxa"/>
            <w:vMerge w:val="continue"/>
            <w:tcBorders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vMerge w:val="continue"/>
            <w:tcBorders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81" w:type="dxa"/>
            <w:vMerge w:val="continue"/>
            <w:tcBorders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  <w:jc w:val="center"/>
        </w:trPr>
        <w:tc>
          <w:tcPr>
            <w:tcW w:w="121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84" w:type="dxa"/>
            <w:vMerge w:val="continue"/>
            <w:tcBorders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969" w:type="dxa"/>
            <w:vMerge w:val="continue"/>
            <w:tcBorders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04" w:type="dxa"/>
            <w:vMerge w:val="continue"/>
            <w:tcBorders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vMerge w:val="continue"/>
            <w:tcBorders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81" w:type="dxa"/>
            <w:vMerge w:val="continue"/>
            <w:tcBorders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" w:hRule="atLeast"/>
          <w:jc w:val="center"/>
        </w:trPr>
        <w:tc>
          <w:tcPr>
            <w:tcW w:w="121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84" w:type="dxa"/>
            <w:vMerge w:val="continue"/>
            <w:tcBorders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969" w:type="dxa"/>
            <w:vMerge w:val="continue"/>
            <w:tcBorders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04" w:type="dxa"/>
            <w:vMerge w:val="continue"/>
            <w:tcBorders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vMerge w:val="continue"/>
            <w:tcBorders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81" w:type="dxa"/>
            <w:vMerge w:val="continue"/>
            <w:tcBorders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" w:hRule="atLeast"/>
          <w:jc w:val="center"/>
        </w:trPr>
        <w:tc>
          <w:tcPr>
            <w:tcW w:w="121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84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969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04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81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  <w:jc w:val="center"/>
        </w:trPr>
        <w:tc>
          <w:tcPr>
            <w:tcW w:w="121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专项工作</w:t>
            </w:r>
          </w:p>
        </w:tc>
        <w:tc>
          <w:tcPr>
            <w:tcW w:w="2784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、安全教育；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、宿舍管理；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、学风建设；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、心理健康；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、精准帮扶；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、就业指导与教育；</w:t>
            </w:r>
          </w:p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7、班团建设和团内推优。</w:t>
            </w:r>
          </w:p>
        </w:tc>
        <w:tc>
          <w:tcPr>
            <w:tcW w:w="1969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材料核查和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工作检查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职能部门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系部</w:t>
            </w:r>
          </w:p>
        </w:tc>
        <w:tc>
          <w:tcPr>
            <w:tcW w:w="881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分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8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其中垂直管理最多占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分，直接管理最多占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分，综合管理最多占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  <w:jc w:val="center"/>
        </w:trPr>
        <w:tc>
          <w:tcPr>
            <w:tcW w:w="121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84" w:type="dxa"/>
            <w:vMerge w:val="continue"/>
            <w:tcBorders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69" w:type="dxa"/>
            <w:vMerge w:val="continue"/>
            <w:tcBorders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vMerge w:val="continue"/>
            <w:tcBorders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vMerge w:val="continue"/>
            <w:tcBorders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81" w:type="dxa"/>
            <w:vMerge w:val="continue"/>
            <w:tcBorders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  <w:jc w:val="center"/>
        </w:trPr>
        <w:tc>
          <w:tcPr>
            <w:tcW w:w="121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84" w:type="dxa"/>
            <w:vMerge w:val="continue"/>
            <w:tcBorders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69" w:type="dxa"/>
            <w:vMerge w:val="continue"/>
            <w:tcBorders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04" w:type="dxa"/>
            <w:vMerge w:val="continue"/>
            <w:tcBorders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vMerge w:val="continue"/>
            <w:tcBorders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81" w:type="dxa"/>
            <w:vMerge w:val="continue"/>
            <w:tcBorders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  <w:jc w:val="center"/>
        </w:trPr>
        <w:tc>
          <w:tcPr>
            <w:tcW w:w="121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84" w:type="dxa"/>
            <w:vMerge w:val="continue"/>
            <w:tcBorders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69" w:type="dxa"/>
            <w:vMerge w:val="continue"/>
            <w:tcBorders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04" w:type="dxa"/>
            <w:vMerge w:val="continue"/>
            <w:tcBorders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vMerge w:val="continue"/>
            <w:tcBorders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81" w:type="dxa"/>
            <w:vMerge w:val="continue"/>
            <w:tcBorders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" w:hRule="atLeast"/>
          <w:jc w:val="center"/>
        </w:trPr>
        <w:tc>
          <w:tcPr>
            <w:tcW w:w="121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84" w:type="dxa"/>
            <w:vMerge w:val="continue"/>
            <w:tcBorders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69" w:type="dxa"/>
            <w:vMerge w:val="continue"/>
            <w:tcBorders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04" w:type="dxa"/>
            <w:vMerge w:val="continue"/>
            <w:tcBorders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vMerge w:val="continue"/>
            <w:tcBorders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81" w:type="dxa"/>
            <w:vMerge w:val="continue"/>
            <w:tcBorders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" w:hRule="atLeast"/>
          <w:jc w:val="center"/>
        </w:trPr>
        <w:tc>
          <w:tcPr>
            <w:tcW w:w="121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84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69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04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81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  <w:jc w:val="center"/>
        </w:trPr>
        <w:tc>
          <w:tcPr>
            <w:tcW w:w="121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科研工作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、课题申报情况；</w:t>
            </w:r>
          </w:p>
        </w:tc>
        <w:tc>
          <w:tcPr>
            <w:tcW w:w="1969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材料核查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11月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学生处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  <w:jc w:val="center"/>
        </w:trPr>
        <w:tc>
          <w:tcPr>
            <w:tcW w:w="121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、发表文章情况；</w:t>
            </w:r>
          </w:p>
        </w:tc>
        <w:tc>
          <w:tcPr>
            <w:tcW w:w="1969" w:type="dxa"/>
            <w:vMerge w:val="continue"/>
            <w:tcBorders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vMerge w:val="continue"/>
            <w:tcBorders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vMerge w:val="continue"/>
            <w:tcBorders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" w:hRule="atLeast"/>
          <w:jc w:val="center"/>
        </w:trPr>
        <w:tc>
          <w:tcPr>
            <w:tcW w:w="121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3、其他。</w:t>
            </w:r>
          </w:p>
        </w:tc>
        <w:tc>
          <w:tcPr>
            <w:tcW w:w="1969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综合评价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学生评价和职能部门评价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1、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4"/>
                <w:szCs w:val="14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学生评价；</w:t>
            </w:r>
          </w:p>
        </w:tc>
        <w:tc>
          <w:tcPr>
            <w:tcW w:w="1969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综合打分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学生处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学生评价占50%，职能部门评价占50%。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2、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4"/>
                <w:szCs w:val="14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职能部门评价；</w:t>
            </w:r>
          </w:p>
        </w:tc>
        <w:tc>
          <w:tcPr>
            <w:tcW w:w="1969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rPr>
          <w:rFonts w:ascii="Calibri" w:hAnsi="Calibri" w:cs="Calibri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44"/>
    <w:rsid w:val="000409CB"/>
    <w:rsid w:val="00053709"/>
    <w:rsid w:val="00053B4D"/>
    <w:rsid w:val="0006035A"/>
    <w:rsid w:val="000A0FB8"/>
    <w:rsid w:val="000C78A9"/>
    <w:rsid w:val="000D15A4"/>
    <w:rsid w:val="000D6966"/>
    <w:rsid w:val="000E2536"/>
    <w:rsid w:val="001403BB"/>
    <w:rsid w:val="00147AF5"/>
    <w:rsid w:val="001C3229"/>
    <w:rsid w:val="001E6F12"/>
    <w:rsid w:val="00204235"/>
    <w:rsid w:val="002047C0"/>
    <w:rsid w:val="00207219"/>
    <w:rsid w:val="0022784C"/>
    <w:rsid w:val="002A5809"/>
    <w:rsid w:val="002A6BA3"/>
    <w:rsid w:val="00306DBF"/>
    <w:rsid w:val="00337E9D"/>
    <w:rsid w:val="003A3B0A"/>
    <w:rsid w:val="003C7426"/>
    <w:rsid w:val="003D0B55"/>
    <w:rsid w:val="003E35E3"/>
    <w:rsid w:val="00451582"/>
    <w:rsid w:val="00485827"/>
    <w:rsid w:val="004A23A0"/>
    <w:rsid w:val="00561BDA"/>
    <w:rsid w:val="00565504"/>
    <w:rsid w:val="005800FE"/>
    <w:rsid w:val="005C7D04"/>
    <w:rsid w:val="0061564F"/>
    <w:rsid w:val="006924B3"/>
    <w:rsid w:val="006A042E"/>
    <w:rsid w:val="006C0A4A"/>
    <w:rsid w:val="0070244F"/>
    <w:rsid w:val="00703D6E"/>
    <w:rsid w:val="0079049F"/>
    <w:rsid w:val="007B4365"/>
    <w:rsid w:val="008072A1"/>
    <w:rsid w:val="008175CE"/>
    <w:rsid w:val="00822C84"/>
    <w:rsid w:val="00852B3B"/>
    <w:rsid w:val="00866090"/>
    <w:rsid w:val="0087212C"/>
    <w:rsid w:val="0089189A"/>
    <w:rsid w:val="008C2E13"/>
    <w:rsid w:val="008E37C6"/>
    <w:rsid w:val="008F51CA"/>
    <w:rsid w:val="008F7B5F"/>
    <w:rsid w:val="00942067"/>
    <w:rsid w:val="009469E7"/>
    <w:rsid w:val="00972ACD"/>
    <w:rsid w:val="0098035A"/>
    <w:rsid w:val="009A1837"/>
    <w:rsid w:val="00A00155"/>
    <w:rsid w:val="00A00967"/>
    <w:rsid w:val="00A33914"/>
    <w:rsid w:val="00A914F9"/>
    <w:rsid w:val="00AE7460"/>
    <w:rsid w:val="00B01B56"/>
    <w:rsid w:val="00B2232E"/>
    <w:rsid w:val="00B8704D"/>
    <w:rsid w:val="00B8704F"/>
    <w:rsid w:val="00BA38A9"/>
    <w:rsid w:val="00C15C44"/>
    <w:rsid w:val="00C31E0B"/>
    <w:rsid w:val="00C5422E"/>
    <w:rsid w:val="00C63D3F"/>
    <w:rsid w:val="00CA5930"/>
    <w:rsid w:val="00CE5130"/>
    <w:rsid w:val="00D354D4"/>
    <w:rsid w:val="00D40761"/>
    <w:rsid w:val="00D45483"/>
    <w:rsid w:val="00DB3E54"/>
    <w:rsid w:val="00E15BE5"/>
    <w:rsid w:val="00E377BE"/>
    <w:rsid w:val="00E5746D"/>
    <w:rsid w:val="00E645E2"/>
    <w:rsid w:val="00E74041"/>
    <w:rsid w:val="00E87B59"/>
    <w:rsid w:val="00E9304E"/>
    <w:rsid w:val="00EC55F1"/>
    <w:rsid w:val="00ED2771"/>
    <w:rsid w:val="00F11F10"/>
    <w:rsid w:val="07E124DF"/>
    <w:rsid w:val="7EAA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AE0BDB-1AAA-4E3E-BBB0-A16BC0E0EF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666</Words>
  <Characters>3797</Characters>
  <Lines>31</Lines>
  <Paragraphs>8</Paragraphs>
  <TotalTime>2</TotalTime>
  <ScaleCrop>false</ScaleCrop>
  <LinksUpToDate>false</LinksUpToDate>
  <CharactersWithSpaces>4455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2018-10-30T01:29:00Z</dcterms:created>
  <dc:creator>DELL</dc:creator>
  <cp:lastModifiedBy>Administrator</cp:lastModifiedBy>
  <cp:lastPrinted>2017-10-31T02:55:00Z</cp:lastPrinted>
  <dcterms:modified xsi:type="dcterms:W3CDTF">2018-10-30T01:37:26Z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