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D7" w:rsidRDefault="00FE39D7" w:rsidP="00FE39D7">
      <w:pPr>
        <w:autoSpaceDE w:val="0"/>
        <w:spacing w:line="460" w:lineRule="exact"/>
        <w:jc w:val="center"/>
        <w:rPr>
          <w:rFonts w:ascii="宋体" w:eastAsia="宋体" w:hAnsi="宋体" w:cs="宋体"/>
          <w:color w:val="000000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color w:val="000000"/>
          <w:sz w:val="36"/>
          <w:szCs w:val="36"/>
        </w:rPr>
        <w:t>第二届湖北省高校“民族团结一家亲 同心共筑中国梦”</w:t>
      </w:r>
    </w:p>
    <w:p w:rsidR="00FE39D7" w:rsidRDefault="00FE39D7" w:rsidP="00FE39D7">
      <w:pPr>
        <w:autoSpaceDE w:val="0"/>
        <w:spacing w:line="460" w:lineRule="exact"/>
        <w:jc w:val="center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主题征文比赛推荐表</w:t>
      </w:r>
    </w:p>
    <w:bookmarkEnd w:id="0"/>
    <w:p w:rsidR="00FE39D7" w:rsidRDefault="00FE39D7" w:rsidP="00FE39D7">
      <w:pPr>
        <w:autoSpaceDE w:val="0"/>
        <w:spacing w:beforeLines="100" w:before="312"/>
        <w:ind w:firstLine="480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推荐单位:(盖章)                            全日制在校生人数：                   填表日期：     年    月    日</w:t>
      </w:r>
    </w:p>
    <w:tbl>
      <w:tblPr>
        <w:tblpPr w:leftFromText="180" w:rightFromText="180" w:vertAnchor="text" w:horzAnchor="page" w:tblpX="1128" w:tblpY="207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709"/>
        <w:gridCol w:w="1275"/>
        <w:gridCol w:w="4395"/>
        <w:gridCol w:w="850"/>
        <w:gridCol w:w="709"/>
        <w:gridCol w:w="2693"/>
        <w:gridCol w:w="1276"/>
      </w:tblGrid>
      <w:tr w:rsidR="00FE39D7" w:rsidTr="008B7FC7">
        <w:trPr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演讲题目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指导教师</w:t>
            </w:r>
          </w:p>
        </w:tc>
      </w:tr>
      <w:tr w:rsidR="00FE39D7" w:rsidTr="008B7FC7">
        <w:trPr>
          <w:trHeight w:val="302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教师类</w:t>
            </w:r>
          </w:p>
        </w:tc>
      </w:tr>
      <w:tr w:rsidR="00FE39D7" w:rsidTr="008B7FC7">
        <w:trPr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FE39D7" w:rsidTr="008B7FC7">
        <w:trPr>
          <w:trHeight w:val="378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学生类</w:t>
            </w:r>
          </w:p>
        </w:tc>
      </w:tr>
      <w:tr w:rsidR="00FE39D7" w:rsidTr="008B7FC7">
        <w:trPr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39D7" w:rsidTr="008B7FC7">
        <w:trPr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E39D7" w:rsidTr="008B7FC7">
        <w:trPr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7" w:rsidRDefault="00FE39D7" w:rsidP="008B7F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9D7" w:rsidRDefault="00FE39D7" w:rsidP="008B7FC7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E39D7" w:rsidRDefault="00FE39D7" w:rsidP="00FE39D7">
      <w:pPr>
        <w:autoSpaceDE w:val="0"/>
        <w:spacing w:beforeLines="100" w:before="312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注：1.根据全日制在校学生人数，每校推荐3-5篇学生作品，参赛作者民族之间不重复。教师作品限推荐1篇。</w:t>
      </w:r>
    </w:p>
    <w:p w:rsidR="00FE39D7" w:rsidRDefault="00FE39D7" w:rsidP="00FE39D7">
      <w:pPr>
        <w:spacing w:line="500" w:lineRule="exact"/>
        <w:ind w:firstLineChars="400" w:firstLine="112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2.推荐单位填写学校全称，纸质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版材料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需加盖学校公章。</w:t>
      </w:r>
    </w:p>
    <w:p w:rsidR="00FE39D7" w:rsidRDefault="00FE39D7" w:rsidP="00FE39D7">
      <w:pPr>
        <w:spacing w:line="500" w:lineRule="exact"/>
        <w:ind w:firstLineChars="400" w:firstLine="112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3.本推荐表报送纸质版2份，电子版EXCEL格式。 </w:t>
      </w:r>
    </w:p>
    <w:p w:rsidR="00FE39D7" w:rsidRDefault="00FE39D7" w:rsidP="00FE39D7">
      <w:pPr>
        <w:spacing w:line="500" w:lineRule="exact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学校具体工作联系人：                    联系电话：</w:t>
      </w:r>
    </w:p>
    <w:p w:rsidR="00312D00" w:rsidRPr="00FE39D7" w:rsidRDefault="00312D00"/>
    <w:sectPr w:rsidR="00312D00" w:rsidRPr="00FE3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D7"/>
    <w:rsid w:val="00312D00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C501E-CBE6-4455-A2C3-34A5B571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9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 聘</dc:creator>
  <cp:keywords/>
  <dc:description/>
  <cp:lastModifiedBy>翟 聘</cp:lastModifiedBy>
  <cp:revision>1</cp:revision>
  <dcterms:created xsi:type="dcterms:W3CDTF">2018-10-09T13:50:00Z</dcterms:created>
  <dcterms:modified xsi:type="dcterms:W3CDTF">2018-10-09T13:51:00Z</dcterms:modified>
</cp:coreProperties>
</file>